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8631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The 21st International Sunflower Conference was successfully held in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Wuyuan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, Inner Mongolia,</w:t>
      </w:r>
    </w:p>
    <w:p w14:paraId="22A7DDFE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China, from August 20-24, 2024. The 5-day conference consisted of plenary talks, scientific workshops</w:t>
      </w:r>
    </w:p>
    <w:p w14:paraId="1CFC2B19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and poster sessions. The conference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centered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around the theme of "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GB"/>
        </w:rPr>
        <w:t>Fostering A Dialogue Between</w:t>
      </w:r>
    </w:p>
    <w:p w14:paraId="110E1F0C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GB"/>
        </w:rPr>
        <w:t>Confection and Oilseed Sunflower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" providing a dynamic platform for collaboration, and sharing of</w:t>
      </w:r>
    </w:p>
    <w:p w14:paraId="65C9D557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the latest achievements in breeding research and industry development. Topics of interest included</w:t>
      </w:r>
    </w:p>
    <w:p w14:paraId="0B0A5D79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Genetics and Breeding, Genomics and Biotechnology, Cultivation &amp; Crop Production, Germplasm</w:t>
      </w:r>
    </w:p>
    <w:p w14:paraId="27B0AFE5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Resources and Utilization, Broomrape &amp; Herbicide Resistance, Biotic Stress and Abiotic Stress, and</w:t>
      </w:r>
    </w:p>
    <w:p w14:paraId="40589BDD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other fields related to the entire sunflower industry chain. We believe that this event will strengthen the</w:t>
      </w:r>
    </w:p>
    <w:p w14:paraId="2260458E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global scientific sunflower community,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as well as,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demonstrate the dynamic changes and significant</w:t>
      </w:r>
    </w:p>
    <w:p w14:paraId="62590B03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accomplishments of the confection sunflower industry in China.</w:t>
      </w:r>
    </w:p>
    <w:p w14:paraId="0D08554C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During the 5-day event, over 360 participants from 24 different countries attended the conference.</w:t>
      </w:r>
    </w:p>
    <w:p w14:paraId="13BD0AF8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The conference had 11 invited plenary talks and 43 oral presentations covering 8 different topical</w:t>
      </w:r>
    </w:p>
    <w:p w14:paraId="565A9513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sessions. The organization committee received 95 abstracts with 35 poster presentations during the</w:t>
      </w:r>
    </w:p>
    <w:p w14:paraId="6C15D098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conference. Participants during the Conference had the opportunity to visit the impressive field</w:t>
      </w:r>
    </w:p>
    <w:p w14:paraId="1BF03721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demonstration trials of 139 elite sunflower varieties including 93 confection hybrids, 35 oil type hybrids,</w:t>
      </w:r>
    </w:p>
    <w:p w14:paraId="697FB3A5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2 dual-purpose hybrids, and 9 ornamental hybrids from 30 domestic and foreign research institutes or</w:t>
      </w:r>
    </w:p>
    <w:p w14:paraId="631BA5CB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companies.</w:t>
      </w:r>
    </w:p>
    <w:p w14:paraId="36B44951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At the closing ceremony, the ISA awarded Prof. Philippe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Debaeke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Dr.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Vladimir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Miklic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Dr.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Begoña</w:t>
      </w:r>
      <w:proofErr w:type="spellEnd"/>
    </w:p>
    <w:p w14:paraId="3D6D89D5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Pérez-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Vich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, and Prof. Loren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Rieseberg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Pustovoit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Award for their significant contributions to</w:t>
      </w:r>
    </w:p>
    <w:p w14:paraId="2E4D8F51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sunflower research. The organizing committee also presented the best poster awards to three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graduate</w:t>
      </w:r>
      <w:proofErr w:type="gramEnd"/>
    </w:p>
    <w:p w14:paraId="707FCF38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students: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Jeslca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Cespedes Martinez from National Institute of Agricultural Technology,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Argentina;</w:t>
      </w:r>
      <w:proofErr w:type="gramEnd"/>
    </w:p>
    <w:p w14:paraId="723D8B68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Yating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Wang from the Inner Mongolia Agricultural University, China;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Emrah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Akpina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from Trakya</w:t>
      </w:r>
    </w:p>
    <w:p w14:paraId="3E19FC8F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University, Turkey. Additionally, two young researchers,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Yanke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An from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Sanrui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Agritec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Co. Ltd., China</w:t>
      </w:r>
    </w:p>
    <w:p w14:paraId="05FAC375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and Audrey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Gantell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from SOLTIS, France also received an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honorable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mention award for their excellent</w:t>
      </w:r>
    </w:p>
    <w:p w14:paraId="00291A40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posters.</w:t>
      </w:r>
    </w:p>
    <w:p w14:paraId="43E0CC50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Finally, we are grateful for the International Sunflower Association (ISA) granting us the</w:t>
      </w:r>
    </w:p>
    <w:p w14:paraId="220AE259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opportunity to organize and host such an important conference in China. Thank you to all the participants</w:t>
      </w:r>
    </w:p>
    <w:p w14:paraId="169A248F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who came from all over world to be here and support the conference. Also, we greatly appreciate with</w:t>
      </w:r>
    </w:p>
    <w:p w14:paraId="32794C94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the organizers, Inner Mongolia Sunflower Association, Inner Mongolia Agricultural University, the</w:t>
      </w:r>
    </w:p>
    <w:p w14:paraId="727BA04E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People’s Government of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Wuyuan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, Yuan Longping High-tech Agriculture Co. Ltd.,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Sanrui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Agritec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Co.</w:t>
      </w:r>
    </w:p>
    <w:p w14:paraId="0BC1C8AD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Ltd.,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Sunboy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Food Technology Group Co. Ltd, Chacha Food Co. Ltd., Gansu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Jiarui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Seed Co. Ltd., and</w:t>
      </w:r>
    </w:p>
    <w:p w14:paraId="243C3D63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BASF Agriculture for their diverse roles and finical support for making this a very successful event.</w:t>
      </w:r>
    </w:p>
    <w:p w14:paraId="360BBCB5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In this golden autumn of August, let's build dreams for the future! We wish you all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a successful</w:t>
      </w:r>
      <w:proofErr w:type="gramEnd"/>
    </w:p>
    <w:p w14:paraId="7B533900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career in sunflower research and industry development!</w:t>
      </w:r>
    </w:p>
    <w:p w14:paraId="5D02FAFB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</w:p>
    <w:p w14:paraId="3D67B526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Chair: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GB"/>
        </w:rPr>
        <w:t>Prof. Jun ZHAO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</w:t>
      </w:r>
    </w:p>
    <w:p w14:paraId="42BEBF9E" w14:textId="56636006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Chair: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GB"/>
        </w:rPr>
        <w:t>Mr. Yongping ZHANG</w:t>
      </w:r>
    </w:p>
    <w:p w14:paraId="2AC9EB96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President of ISA Co-Chair: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GB"/>
        </w:rPr>
        <w:t>Dr.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GB"/>
        </w:rPr>
        <w:t>Jiuhuan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GB"/>
        </w:rPr>
        <w:t xml:space="preserve"> FENG</w:t>
      </w:r>
    </w:p>
    <w:p w14:paraId="1F5FB582" w14:textId="77777777" w:rsidR="00780C1A" w:rsidRDefault="00780C1A" w:rsidP="00780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The Scientific Committee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The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 Organizing Committee</w:t>
      </w:r>
    </w:p>
    <w:p w14:paraId="0AB64F7F" w14:textId="35C2F1CD" w:rsidR="00984C3D" w:rsidRDefault="00780C1A" w:rsidP="00780C1A"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21st International Sunflower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>Conferenc</w:t>
      </w:r>
      <w:proofErr w:type="spellEnd"/>
    </w:p>
    <w:sectPr w:rsidR="00984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1A"/>
    <w:rsid w:val="003821C6"/>
    <w:rsid w:val="004B521C"/>
    <w:rsid w:val="00521637"/>
    <w:rsid w:val="00713DCA"/>
    <w:rsid w:val="00780C1A"/>
    <w:rsid w:val="0098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88481E"/>
  <w15:chartTrackingRefBased/>
  <w15:docId w15:val="{DE14E36B-831E-3244-9FD1-13A5C7D0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C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C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C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C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C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C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C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jocic</dc:creator>
  <cp:keywords/>
  <dc:description/>
  <cp:lastModifiedBy/>
  <cp:revision>1</cp:revision>
  <dcterms:created xsi:type="dcterms:W3CDTF">2024-10-03T12:30:00Z</dcterms:created>
</cp:coreProperties>
</file>